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5CE573EC" w:rsidR="00EA6F1B" w:rsidRPr="00D31CD0" w:rsidRDefault="00ED0D89">
      <w:pPr>
        <w:jc w:val="right"/>
        <w:rPr>
          <w:rFonts w:asciiTheme="minorHAnsi" w:hAnsiTheme="minorHAnsi" w:cstheme="minorHAnsi"/>
          <w:sz w:val="22"/>
          <w:szCs w:val="22"/>
        </w:rPr>
      </w:pPr>
      <w:proofErr w:type="spellStart"/>
      <w:r>
        <w:rPr>
          <w:rFonts w:asciiTheme="minorHAnsi" w:hAnsiTheme="minorHAnsi" w:cstheme="minorHAnsi"/>
          <w:b/>
          <w:bCs/>
          <w:color w:val="FF0000"/>
          <w:sz w:val="22"/>
          <w:szCs w:val="22"/>
          <w:u w:val="single"/>
        </w:rPr>
        <w:t>f</w:t>
      </w:r>
      <w:r w:rsidR="00EA6F1B" w:rsidRPr="00D31CD0">
        <w:rPr>
          <w:rFonts w:asciiTheme="minorHAnsi" w:hAnsiTheme="minorHAnsi" w:cstheme="minorHAnsi"/>
          <w:b/>
          <w:bCs/>
          <w:color w:val="FF0000"/>
          <w:sz w:val="22"/>
          <w:szCs w:val="22"/>
          <w:u w:val="single"/>
        </w:rPr>
        <w:t>Załącznik</w:t>
      </w:r>
      <w:proofErr w:type="spellEnd"/>
      <w:r w:rsidR="00EA6F1B" w:rsidRPr="00D31CD0">
        <w:rPr>
          <w:rFonts w:asciiTheme="minorHAnsi" w:hAnsiTheme="minorHAnsi" w:cstheme="minorHAnsi"/>
          <w:b/>
          <w:bCs/>
          <w:color w:val="FF0000"/>
          <w:sz w:val="22"/>
          <w:szCs w:val="22"/>
          <w:u w:val="single"/>
        </w:rPr>
        <w:t xml:space="preserve">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61D334DD"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1. Wykonawca został wyłoniony, zgodnie z przepisami ustawy z dnia 29 stycznia 2004 r. – Prawo zamówień publicznych (</w:t>
      </w:r>
      <w:proofErr w:type="spellStart"/>
      <w:r w:rsidRPr="00D31CD0">
        <w:rPr>
          <w:rFonts w:asciiTheme="minorHAnsi" w:hAnsiTheme="minorHAnsi" w:cstheme="minorHAnsi"/>
          <w:sz w:val="22"/>
          <w:szCs w:val="22"/>
        </w:rPr>
        <w:t>t.j</w:t>
      </w:r>
      <w:proofErr w:type="spellEnd"/>
      <w:r w:rsidRPr="00D31CD0">
        <w:rPr>
          <w:rFonts w:asciiTheme="minorHAnsi" w:hAnsiTheme="minorHAnsi" w:cstheme="minorHAnsi"/>
          <w:sz w:val="22"/>
          <w:szCs w:val="22"/>
        </w:rPr>
        <w:t>. Dz. U. z 201</w:t>
      </w:r>
      <w:r w:rsidR="004200C5" w:rsidRPr="00D31CD0">
        <w:rPr>
          <w:rFonts w:asciiTheme="minorHAnsi" w:hAnsiTheme="minorHAnsi" w:cstheme="minorHAnsi"/>
          <w:sz w:val="22"/>
          <w:szCs w:val="22"/>
        </w:rPr>
        <w:t>9</w:t>
      </w:r>
      <w:r w:rsidRPr="00D31CD0">
        <w:rPr>
          <w:rFonts w:asciiTheme="minorHAnsi" w:hAnsiTheme="minorHAnsi" w:cstheme="minorHAnsi"/>
          <w:sz w:val="22"/>
          <w:szCs w:val="22"/>
        </w:rPr>
        <w:t xml:space="preserve"> r. poz. </w:t>
      </w:r>
      <w:r w:rsidR="004200C5" w:rsidRPr="00D31CD0">
        <w:rPr>
          <w:rFonts w:asciiTheme="minorHAnsi" w:hAnsiTheme="minorHAnsi" w:cstheme="minorHAnsi"/>
          <w:sz w:val="22"/>
          <w:szCs w:val="22"/>
        </w:rPr>
        <w:t>1843</w:t>
      </w:r>
      <w:r w:rsidRPr="00D31CD0">
        <w:rPr>
          <w:rFonts w:asciiTheme="minorHAnsi" w:hAnsiTheme="minorHAnsi" w:cstheme="minorHAnsi"/>
          <w:sz w:val="22"/>
          <w:szCs w:val="22"/>
        </w:rPr>
        <w:t xml:space="preserve"> z </w:t>
      </w:r>
      <w:proofErr w:type="spellStart"/>
      <w:r w:rsidRPr="00D31CD0">
        <w:rPr>
          <w:rFonts w:asciiTheme="minorHAnsi" w:hAnsiTheme="minorHAnsi" w:cstheme="minorHAnsi"/>
          <w:sz w:val="22"/>
          <w:szCs w:val="22"/>
        </w:rPr>
        <w:t>późn</w:t>
      </w:r>
      <w:proofErr w:type="spellEnd"/>
      <w:r w:rsidRPr="00D31CD0">
        <w:rPr>
          <w:rFonts w:asciiTheme="minorHAnsi" w:hAnsiTheme="minorHAnsi" w:cstheme="minorHAnsi"/>
          <w:sz w:val="22"/>
          <w:szCs w:val="22"/>
        </w:rPr>
        <w:t xml:space="preserve">. zm.), w postępowaniu  nr </w:t>
      </w:r>
      <w:r w:rsidR="00D31CD0" w:rsidRPr="00D31CD0">
        <w:rPr>
          <w:rFonts w:asciiTheme="minorHAnsi" w:hAnsiTheme="minorHAnsi" w:cstheme="minorHAnsi"/>
          <w:sz w:val="22"/>
          <w:szCs w:val="22"/>
        </w:rPr>
        <w:t>BZP/272/</w:t>
      </w:r>
      <w:r w:rsidR="00CB0DEB">
        <w:rPr>
          <w:rFonts w:asciiTheme="minorHAnsi" w:hAnsiTheme="minorHAnsi" w:cstheme="minorHAnsi"/>
          <w:sz w:val="22"/>
          <w:szCs w:val="22"/>
        </w:rPr>
        <w:t>41</w:t>
      </w:r>
      <w:r w:rsidR="00D31CD0" w:rsidRPr="00D31CD0">
        <w:rPr>
          <w:rFonts w:asciiTheme="minorHAnsi" w:hAnsiTheme="minorHAnsi" w:cstheme="minorHAnsi"/>
          <w:sz w:val="22"/>
          <w:szCs w:val="22"/>
        </w:rPr>
        <w:t>/2020</w:t>
      </w:r>
      <w:r w:rsidRPr="00D31CD0">
        <w:rPr>
          <w:rFonts w:asciiTheme="minorHAnsi" w:hAnsiTheme="minorHAnsi" w:cstheme="minorHAnsi"/>
          <w:sz w:val="22"/>
          <w:szCs w:val="22"/>
        </w:rPr>
        <w:t xml:space="preserve"> nazwa:: </w:t>
      </w:r>
      <w:r w:rsidR="00CB0DEB">
        <w:rPr>
          <w:rFonts w:ascii="Calibri" w:hAnsi="Calibri" w:cs="Calibri"/>
          <w:b/>
          <w:sz w:val="22"/>
          <w:szCs w:val="22"/>
        </w:rPr>
        <w:t xml:space="preserve">Odbudowa zniszczonej drogi na dz. Nr 1327 w m. Bysina  gmina Myślenice  Etap I </w:t>
      </w:r>
      <w:r w:rsidR="00CB0DEB">
        <w:rPr>
          <w:rFonts w:ascii="Arial,Bold" w:hAnsi="Arial,Bold" w:cs="Arial,Bold"/>
          <w:b/>
          <w:bCs/>
          <w:lang w:eastAsia="pl-PL"/>
        </w:rPr>
        <w:t>(</w:t>
      </w:r>
      <w:r w:rsidR="00CB0DEB">
        <w:rPr>
          <w:rFonts w:ascii="Calibri" w:hAnsi="Calibri" w:cs="Calibri"/>
          <w:b/>
          <w:sz w:val="22"/>
          <w:szCs w:val="22"/>
        </w:rPr>
        <w:t>w km 0+000 - 0+310)</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0302D3E8"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w:t>
      </w:r>
      <w:r w:rsidR="008F2DB9">
        <w:rPr>
          <w:rFonts w:asciiTheme="minorHAnsi" w:hAnsiTheme="minorHAnsi" w:cstheme="minorHAnsi"/>
          <w:sz w:val="22"/>
          <w:szCs w:val="22"/>
        </w:rPr>
        <w:t>) Opis przedmiotu zamówienia</w:t>
      </w:r>
      <w:r w:rsidRPr="00D31CD0">
        <w:rPr>
          <w:rFonts w:asciiTheme="minorHAnsi" w:hAnsiTheme="minorHAnsi" w:cstheme="minorHAnsi"/>
          <w:sz w:val="22"/>
          <w:szCs w:val="22"/>
        </w:rPr>
        <w:t xml:space="preserve"> stanowi</w:t>
      </w:r>
      <w:r w:rsidR="008F2DB9">
        <w:rPr>
          <w:rFonts w:asciiTheme="minorHAnsi" w:hAnsiTheme="minorHAnsi" w:cstheme="minorHAnsi"/>
          <w:sz w:val="22"/>
          <w:szCs w:val="22"/>
        </w:rPr>
        <w:t xml:space="preserve"> </w:t>
      </w:r>
      <w:r w:rsidRPr="00D31CD0">
        <w:rPr>
          <w:rFonts w:asciiTheme="minorHAnsi" w:hAnsiTheme="minorHAnsi" w:cstheme="minorHAnsi"/>
          <w:sz w:val="22"/>
          <w:szCs w:val="22"/>
        </w:rPr>
        <w:t>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65240001" w14:textId="77777777" w:rsidR="00EA6F1B" w:rsidRPr="00D31CD0" w:rsidRDefault="00EA6F1B">
      <w:pPr>
        <w:jc w:val="both"/>
        <w:rPr>
          <w:rFonts w:asciiTheme="minorHAnsi" w:hAnsiTheme="minorHAnsi" w:cstheme="minorHAnsi"/>
          <w:sz w:val="22"/>
          <w:szCs w:val="22"/>
          <w:u w:val="single"/>
          <w:shd w:val="clear" w:color="auto" w:fill="FFFF00"/>
        </w:rPr>
      </w:pPr>
    </w:p>
    <w:p w14:paraId="23663687" w14:textId="36CCB2C6" w:rsidR="00D31CD0" w:rsidRPr="00D31CD0" w:rsidRDefault="00EA6F1B" w:rsidP="00D31CD0">
      <w:pPr>
        <w:ind w:right="-227"/>
        <w:jc w:val="both"/>
        <w:rPr>
          <w:rFonts w:asciiTheme="minorHAnsi" w:hAnsiTheme="minorHAnsi" w:cstheme="minorHAnsi"/>
          <w:sz w:val="22"/>
          <w:szCs w:val="22"/>
        </w:rPr>
      </w:pPr>
      <w:r w:rsidRPr="00D31CD0">
        <w:rPr>
          <w:rFonts w:asciiTheme="minorHAnsi" w:hAnsiTheme="minorHAnsi" w:cstheme="minorHAnsi"/>
          <w:sz w:val="22"/>
          <w:szCs w:val="22"/>
        </w:rPr>
        <w:t xml:space="preserve">3. Wspólny słownik zamówień CPV: </w:t>
      </w:r>
      <w:r w:rsidR="00D31CD0" w:rsidRPr="00D31CD0">
        <w:rPr>
          <w:rFonts w:asciiTheme="minorHAnsi" w:hAnsiTheme="minorHAnsi" w:cstheme="minorHAnsi"/>
          <w:sz w:val="22"/>
          <w:szCs w:val="22"/>
        </w:rPr>
        <w:t>45233</w:t>
      </w:r>
      <w:r w:rsidR="008F2DB9">
        <w:rPr>
          <w:rFonts w:asciiTheme="minorHAnsi" w:hAnsiTheme="minorHAnsi" w:cstheme="minorHAnsi"/>
          <w:sz w:val="22"/>
          <w:szCs w:val="22"/>
        </w:rPr>
        <w:t>140-2</w:t>
      </w:r>
      <w:r w:rsidR="00D31CD0" w:rsidRPr="00D31CD0">
        <w:rPr>
          <w:rFonts w:asciiTheme="minorHAnsi" w:hAnsiTheme="minorHAnsi" w:cstheme="minorHAnsi"/>
          <w:sz w:val="22"/>
          <w:szCs w:val="22"/>
        </w:rPr>
        <w:t xml:space="preserve">; </w:t>
      </w:r>
    </w:p>
    <w:p w14:paraId="13DB192C" w14:textId="77777777" w:rsidR="00EA6F1B" w:rsidRPr="00D31CD0" w:rsidRDefault="00EA6F1B">
      <w:pPr>
        <w:ind w:firstLine="283"/>
        <w:jc w:val="both"/>
        <w:rPr>
          <w:rFonts w:asciiTheme="minorHAnsi" w:hAnsiTheme="minorHAnsi" w:cstheme="minorHAnsi"/>
          <w:sz w:val="22"/>
          <w:szCs w:val="22"/>
        </w:rPr>
      </w:pPr>
    </w:p>
    <w:p w14:paraId="576170DE" w14:textId="494F3943"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4. </w:t>
      </w:r>
      <w:r w:rsidRPr="00D31CD0">
        <w:rPr>
          <w:rFonts w:asciiTheme="minorHAnsi" w:hAnsiTheme="minorHAnsi" w:cstheme="minorHAnsi"/>
          <w:sz w:val="22"/>
          <w:szCs w:val="22"/>
          <w:u w:val="single"/>
        </w:rPr>
        <w:t>Zakres inwestycji obejmuje</w:t>
      </w:r>
      <w:r w:rsidR="004200C5" w:rsidRPr="00D31CD0">
        <w:rPr>
          <w:rFonts w:asciiTheme="minorHAnsi" w:hAnsiTheme="minorHAnsi" w:cstheme="minorHAnsi"/>
          <w:sz w:val="22"/>
          <w:szCs w:val="22"/>
          <w:u w:val="single"/>
        </w:rPr>
        <w:t xml:space="preserve"> w szczególności</w:t>
      </w:r>
      <w:r w:rsidRPr="00D31CD0">
        <w:rPr>
          <w:rFonts w:asciiTheme="minorHAnsi" w:hAnsiTheme="minorHAnsi" w:cstheme="minorHAnsi"/>
          <w:sz w:val="22"/>
          <w:szCs w:val="22"/>
          <w:u w:val="single"/>
        </w:rPr>
        <w:t>:</w:t>
      </w:r>
    </w:p>
    <w:p w14:paraId="2DA1C852" w14:textId="3A3B5109"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Roboty</w:t>
      </w:r>
      <w:r>
        <w:rPr>
          <w:rFonts w:asciiTheme="minorHAnsi" w:hAnsiTheme="minorHAnsi" w:cstheme="minorHAnsi"/>
          <w:sz w:val="22"/>
          <w:szCs w:val="22"/>
        </w:rPr>
        <w:t xml:space="preserve"> </w:t>
      </w:r>
      <w:r w:rsidRPr="00166F31">
        <w:rPr>
          <w:rFonts w:asciiTheme="minorHAnsi" w:hAnsiTheme="minorHAnsi" w:cstheme="minorHAnsi"/>
          <w:sz w:val="22"/>
          <w:szCs w:val="22"/>
        </w:rPr>
        <w:t>pomiarowe wraz z obs</w:t>
      </w:r>
      <w:r>
        <w:rPr>
          <w:rFonts w:asciiTheme="minorHAnsi" w:hAnsiTheme="minorHAnsi" w:cstheme="minorHAnsi"/>
          <w:sz w:val="22"/>
          <w:szCs w:val="22"/>
        </w:rPr>
        <w:t>ł</w:t>
      </w:r>
      <w:r w:rsidRPr="00166F31">
        <w:rPr>
          <w:rFonts w:asciiTheme="minorHAnsi" w:hAnsiTheme="minorHAnsi" w:cstheme="minorHAnsi"/>
          <w:sz w:val="22"/>
          <w:szCs w:val="22"/>
        </w:rPr>
        <w:t>uga geodezyjna inwestycji;</w:t>
      </w:r>
    </w:p>
    <w:p w14:paraId="269D6569" w14:textId="423AD0CC"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roboty ziemne koparkami podsiębiernymi z odwozem urobku do 3 km a związane korytowaniem pod utwardzenie drogi oraz</w:t>
      </w:r>
      <w:r>
        <w:rPr>
          <w:rFonts w:asciiTheme="minorHAnsi" w:hAnsiTheme="minorHAnsi" w:cstheme="minorHAnsi"/>
          <w:sz w:val="22"/>
          <w:szCs w:val="22"/>
        </w:rPr>
        <w:t xml:space="preserve"> </w:t>
      </w:r>
      <w:r w:rsidRPr="00166F31">
        <w:rPr>
          <w:rFonts w:asciiTheme="minorHAnsi" w:hAnsiTheme="minorHAnsi" w:cstheme="minorHAnsi"/>
          <w:sz w:val="22"/>
          <w:szCs w:val="22"/>
        </w:rPr>
        <w:t>odtworzeniem rowów i wykonaniem przepustów;</w:t>
      </w:r>
    </w:p>
    <w:p w14:paraId="7F482F74" w14:textId="0D8DEF43"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roboty ziemne koparkami podsiębiernymi na odk</w:t>
      </w:r>
      <w:r>
        <w:rPr>
          <w:rFonts w:asciiTheme="minorHAnsi" w:hAnsiTheme="minorHAnsi" w:cstheme="minorHAnsi"/>
          <w:sz w:val="22"/>
          <w:szCs w:val="22"/>
        </w:rPr>
        <w:t>ł</w:t>
      </w:r>
      <w:r w:rsidRPr="00166F31">
        <w:rPr>
          <w:rFonts w:asciiTheme="minorHAnsi" w:hAnsiTheme="minorHAnsi" w:cstheme="minorHAnsi"/>
          <w:sz w:val="22"/>
          <w:szCs w:val="22"/>
        </w:rPr>
        <w:t>ad oraz z wbudowaniem urobku w nasyp wraz z formowaniem i zagęszczeniem;</w:t>
      </w:r>
    </w:p>
    <w:p w14:paraId="0F516BD5" w14:textId="45024A11"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Pr>
          <w:rFonts w:asciiTheme="minorHAnsi" w:hAnsiTheme="minorHAnsi" w:cstheme="minorHAnsi"/>
          <w:sz w:val="22"/>
          <w:szCs w:val="22"/>
        </w:rPr>
        <w:t xml:space="preserve"> </w:t>
      </w:r>
      <w:r w:rsidRPr="00166F31">
        <w:rPr>
          <w:rFonts w:asciiTheme="minorHAnsi" w:hAnsiTheme="minorHAnsi" w:cstheme="minorHAnsi"/>
          <w:sz w:val="22"/>
          <w:szCs w:val="22"/>
        </w:rPr>
        <w:t>wykonanie przepustu rurowego z rur z tworzyw sztucznych o średnicy 500 mm wraz ze ściankami czo</w:t>
      </w:r>
      <w:r>
        <w:rPr>
          <w:rFonts w:asciiTheme="minorHAnsi" w:hAnsiTheme="minorHAnsi" w:cstheme="minorHAnsi"/>
          <w:sz w:val="22"/>
          <w:szCs w:val="22"/>
        </w:rPr>
        <w:t>ł</w:t>
      </w:r>
      <w:r w:rsidRPr="00166F31">
        <w:rPr>
          <w:rFonts w:asciiTheme="minorHAnsi" w:hAnsiTheme="minorHAnsi" w:cstheme="minorHAnsi"/>
          <w:sz w:val="22"/>
          <w:szCs w:val="22"/>
        </w:rPr>
        <w:t>owymi;</w:t>
      </w:r>
    </w:p>
    <w:p w14:paraId="10251EDB" w14:textId="1B6E885C"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lastRenderedPageBreak/>
        <w:t xml:space="preserve"> wykonanie przepustów rurowych o średnicy 500 mm wraz ze ściankami czołowymi prefabrykowanymi na zjazdach oraz utwardzeniem</w:t>
      </w:r>
      <w:r>
        <w:rPr>
          <w:rFonts w:asciiTheme="minorHAnsi" w:hAnsiTheme="minorHAnsi" w:cstheme="minorHAnsi"/>
          <w:sz w:val="22"/>
          <w:szCs w:val="22"/>
        </w:rPr>
        <w:t xml:space="preserve"> </w:t>
      </w:r>
      <w:r w:rsidRPr="00166F31">
        <w:rPr>
          <w:rFonts w:asciiTheme="minorHAnsi" w:hAnsiTheme="minorHAnsi" w:cstheme="minorHAnsi"/>
          <w:sz w:val="22"/>
          <w:szCs w:val="22"/>
        </w:rPr>
        <w:t>ich nawierzchni;</w:t>
      </w:r>
    </w:p>
    <w:p w14:paraId="7B1D7C90" w14:textId="5B32EAD8"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 xml:space="preserve"> umocnienie dna i skarp rowu na wylocie z przepustu przez ob</w:t>
      </w:r>
      <w:r>
        <w:rPr>
          <w:rFonts w:asciiTheme="minorHAnsi" w:hAnsiTheme="minorHAnsi" w:cstheme="minorHAnsi"/>
          <w:sz w:val="22"/>
          <w:szCs w:val="22"/>
        </w:rPr>
        <w:t>ł</w:t>
      </w:r>
      <w:r w:rsidRPr="00166F31">
        <w:rPr>
          <w:rFonts w:asciiTheme="minorHAnsi" w:hAnsiTheme="minorHAnsi" w:cstheme="minorHAnsi"/>
          <w:sz w:val="22"/>
          <w:szCs w:val="22"/>
        </w:rPr>
        <w:t>o</w:t>
      </w:r>
      <w:r>
        <w:rPr>
          <w:rFonts w:asciiTheme="minorHAnsi" w:hAnsiTheme="minorHAnsi" w:cstheme="minorHAnsi"/>
          <w:sz w:val="22"/>
          <w:szCs w:val="22"/>
        </w:rPr>
        <w:t>ż</w:t>
      </w:r>
      <w:r w:rsidRPr="00166F31">
        <w:rPr>
          <w:rFonts w:asciiTheme="minorHAnsi" w:hAnsiTheme="minorHAnsi" w:cstheme="minorHAnsi"/>
          <w:sz w:val="22"/>
          <w:szCs w:val="22"/>
        </w:rPr>
        <w:t>enie p</w:t>
      </w:r>
      <w:r>
        <w:rPr>
          <w:rFonts w:asciiTheme="minorHAnsi" w:hAnsiTheme="minorHAnsi" w:cstheme="minorHAnsi"/>
          <w:sz w:val="22"/>
          <w:szCs w:val="22"/>
        </w:rPr>
        <w:t>ł</w:t>
      </w:r>
      <w:r w:rsidRPr="00166F31">
        <w:rPr>
          <w:rFonts w:asciiTheme="minorHAnsi" w:hAnsiTheme="minorHAnsi" w:cstheme="minorHAnsi"/>
          <w:sz w:val="22"/>
          <w:szCs w:val="22"/>
        </w:rPr>
        <w:t>ytami a</w:t>
      </w:r>
      <w:r>
        <w:rPr>
          <w:rFonts w:asciiTheme="minorHAnsi" w:hAnsiTheme="minorHAnsi" w:cstheme="minorHAnsi"/>
          <w:sz w:val="22"/>
          <w:szCs w:val="22"/>
        </w:rPr>
        <w:t>ż</w:t>
      </w:r>
      <w:r w:rsidRPr="00166F31">
        <w:rPr>
          <w:rFonts w:asciiTheme="minorHAnsi" w:hAnsiTheme="minorHAnsi" w:cstheme="minorHAnsi"/>
          <w:sz w:val="22"/>
          <w:szCs w:val="22"/>
        </w:rPr>
        <w:t>urowymi 60x40x8cm;</w:t>
      </w:r>
    </w:p>
    <w:p w14:paraId="0D07065C" w14:textId="483D6A2B"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 xml:space="preserve"> umocnienie dna rowu korytkami ściekowymi prefabrykowanymi o ściankach skośnych o wym. 46-60x50cm, wys. 33cm (R=25) na</w:t>
      </w:r>
      <w:r>
        <w:rPr>
          <w:rFonts w:asciiTheme="minorHAnsi" w:hAnsiTheme="minorHAnsi" w:cstheme="minorHAnsi"/>
          <w:sz w:val="22"/>
          <w:szCs w:val="22"/>
        </w:rPr>
        <w:t xml:space="preserve"> </w:t>
      </w:r>
      <w:r w:rsidRPr="00166F31">
        <w:rPr>
          <w:rFonts w:asciiTheme="minorHAnsi" w:hAnsiTheme="minorHAnsi" w:cstheme="minorHAnsi"/>
          <w:sz w:val="22"/>
          <w:szCs w:val="22"/>
        </w:rPr>
        <w:t>podbudowie t</w:t>
      </w:r>
      <w:r>
        <w:rPr>
          <w:rFonts w:asciiTheme="minorHAnsi" w:hAnsiTheme="minorHAnsi" w:cstheme="minorHAnsi"/>
          <w:sz w:val="22"/>
          <w:szCs w:val="22"/>
        </w:rPr>
        <w:t>ł</w:t>
      </w:r>
      <w:r w:rsidRPr="00166F31">
        <w:rPr>
          <w:rFonts w:asciiTheme="minorHAnsi" w:hAnsiTheme="minorHAnsi" w:cstheme="minorHAnsi"/>
          <w:sz w:val="22"/>
          <w:szCs w:val="22"/>
        </w:rPr>
        <w:t>uczniowej i podsypce cementowo-piaskowej;</w:t>
      </w:r>
    </w:p>
    <w:p w14:paraId="618BAA39" w14:textId="7C8B392C"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 xml:space="preserve"> profilowanie istniejącej podbudowy na odcinku remontowanej drogi;</w:t>
      </w:r>
    </w:p>
    <w:p w14:paraId="460E2C64" w14:textId="61A11A6B" w:rsidR="00166F31" w:rsidRP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 xml:space="preserve"> wykonanie dolnej warstwy podbudowy o grub. 25 cm z kruszyw </w:t>
      </w:r>
      <w:r>
        <w:rPr>
          <w:rFonts w:asciiTheme="minorHAnsi" w:hAnsiTheme="minorHAnsi" w:cstheme="minorHAnsi"/>
          <w:sz w:val="22"/>
          <w:szCs w:val="22"/>
        </w:rPr>
        <w:t>ł</w:t>
      </w:r>
      <w:r w:rsidRPr="00166F31">
        <w:rPr>
          <w:rFonts w:asciiTheme="minorHAnsi" w:hAnsiTheme="minorHAnsi" w:cstheme="minorHAnsi"/>
          <w:sz w:val="22"/>
          <w:szCs w:val="22"/>
        </w:rPr>
        <w:t>amanych o frakcji 0-63mm;</w:t>
      </w:r>
    </w:p>
    <w:p w14:paraId="4C04EDB1" w14:textId="77777777" w:rsidR="00166F31" w:rsidRDefault="00166F31" w:rsidP="00166F31">
      <w:pPr>
        <w:pStyle w:val="Akapitzlist"/>
        <w:numPr>
          <w:ilvl w:val="0"/>
          <w:numId w:val="7"/>
        </w:numPr>
        <w:tabs>
          <w:tab w:val="left" w:pos="360"/>
        </w:tabs>
        <w:jc w:val="both"/>
        <w:rPr>
          <w:rFonts w:asciiTheme="minorHAnsi" w:hAnsiTheme="minorHAnsi" w:cstheme="minorHAnsi"/>
          <w:sz w:val="22"/>
          <w:szCs w:val="22"/>
        </w:rPr>
      </w:pPr>
      <w:r w:rsidRPr="00166F31">
        <w:rPr>
          <w:rFonts w:asciiTheme="minorHAnsi" w:hAnsiTheme="minorHAnsi" w:cstheme="minorHAnsi"/>
          <w:sz w:val="22"/>
          <w:szCs w:val="22"/>
        </w:rPr>
        <w:t xml:space="preserve">wykonanie górnej warstwy podbudowy o grub. 20 cm z kruszyw </w:t>
      </w:r>
      <w:r>
        <w:rPr>
          <w:rFonts w:asciiTheme="minorHAnsi" w:hAnsiTheme="minorHAnsi" w:cstheme="minorHAnsi"/>
          <w:sz w:val="22"/>
          <w:szCs w:val="22"/>
        </w:rPr>
        <w:t>ł</w:t>
      </w:r>
      <w:r w:rsidRPr="00166F31">
        <w:rPr>
          <w:rFonts w:asciiTheme="minorHAnsi" w:hAnsiTheme="minorHAnsi" w:cstheme="minorHAnsi"/>
          <w:sz w:val="22"/>
          <w:szCs w:val="22"/>
        </w:rPr>
        <w:t>amanych o frakcji 31-63mm.</w:t>
      </w:r>
    </w:p>
    <w:p w14:paraId="60BAC900" w14:textId="445A01D4" w:rsidR="008F2DB9" w:rsidRPr="008F2DB9" w:rsidRDefault="008F2DB9" w:rsidP="00166F31">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 xml:space="preserve">ubezpieczenie </w:t>
      </w:r>
    </w:p>
    <w:p w14:paraId="78BDEDF9" w14:textId="27B84319" w:rsidR="008F2DB9" w:rsidRPr="008F2DB9" w:rsidRDefault="008F2DB9" w:rsidP="008F2DB9">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 xml:space="preserve">oraz inne roboty i usługi towarzyszące niezbędne do osiągnięcia celu jakim jest </w:t>
      </w:r>
      <w:r w:rsidR="00166F31">
        <w:rPr>
          <w:rFonts w:asciiTheme="minorHAnsi" w:hAnsiTheme="minorHAnsi" w:cstheme="minorHAnsi"/>
          <w:sz w:val="22"/>
          <w:szCs w:val="22"/>
        </w:rPr>
        <w:t>remont drogi</w:t>
      </w:r>
    </w:p>
    <w:p w14:paraId="51FA8AA4" w14:textId="00288541" w:rsidR="004200C5" w:rsidRPr="00D31CD0" w:rsidRDefault="008F2DB9" w:rsidP="008F2DB9">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Szczegółowy zakres robót i ich ilości został określony w opisie przedmiotu zamówienia</w:t>
      </w:r>
      <w:r w:rsidR="004200C5" w:rsidRPr="00D31CD0">
        <w:rPr>
          <w:rFonts w:asciiTheme="minorHAnsi" w:hAnsiTheme="minorHAnsi" w:cstheme="minorHAnsi"/>
          <w:sz w:val="22"/>
          <w:szCs w:val="22"/>
        </w:rPr>
        <w:t xml:space="preserve"> </w:t>
      </w:r>
    </w:p>
    <w:p w14:paraId="1722F155" w14:textId="1941EC92"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5. Szczegółowy zakres robót i ich ilości został określony w </w:t>
      </w:r>
      <w:r w:rsidR="008F2DB9">
        <w:rPr>
          <w:rFonts w:asciiTheme="minorHAnsi" w:hAnsiTheme="minorHAnsi" w:cstheme="minorHAnsi"/>
          <w:sz w:val="22"/>
          <w:szCs w:val="22"/>
        </w:rPr>
        <w:t xml:space="preserve">opisie przedmiotu </w:t>
      </w:r>
      <w:r w:rsidR="00166F31">
        <w:rPr>
          <w:rFonts w:asciiTheme="minorHAnsi" w:hAnsiTheme="minorHAnsi" w:cstheme="minorHAnsi"/>
          <w:sz w:val="22"/>
          <w:szCs w:val="22"/>
        </w:rPr>
        <w:t>zamówienia</w:t>
      </w:r>
      <w:r w:rsidRPr="00D31CD0">
        <w:rPr>
          <w:rFonts w:asciiTheme="minorHAnsi" w:hAnsiTheme="minorHAnsi" w:cstheme="minorHAnsi"/>
          <w:sz w:val="22"/>
          <w:szCs w:val="22"/>
        </w:rPr>
        <w:t xml:space="preserve"> i </w:t>
      </w:r>
      <w:proofErr w:type="spellStart"/>
      <w:r w:rsidRPr="00D31CD0">
        <w:rPr>
          <w:rFonts w:asciiTheme="minorHAnsi" w:hAnsiTheme="minorHAnsi" w:cstheme="minorHAnsi"/>
          <w:sz w:val="22"/>
          <w:szCs w:val="22"/>
        </w:rPr>
        <w:t>STWiOR</w:t>
      </w:r>
      <w:proofErr w:type="spellEnd"/>
      <w:r w:rsidRPr="00D31CD0">
        <w:rPr>
          <w:rFonts w:asciiTheme="minorHAnsi" w:hAnsiTheme="minorHAnsi" w:cstheme="minorHAnsi"/>
          <w:sz w:val="22"/>
          <w:szCs w:val="22"/>
        </w:rPr>
        <w:t xml:space="preserve"> 6.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7.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4CCCA941" w14:textId="3BB8B5F6"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Za wykonanie  przedmiotu umowy określonego w kosztorysie ofertowym, Wykonawca otrzyma wynagrodzenie:</w:t>
      </w:r>
    </w:p>
    <w:p w14:paraId="48C584BA" w14:textId="77777777" w:rsidR="009A2713" w:rsidRPr="009A2713" w:rsidRDefault="009A2713" w:rsidP="009A2713">
      <w:pPr>
        <w:spacing w:line="360" w:lineRule="auto"/>
        <w:ind w:left="851"/>
        <w:rPr>
          <w:rFonts w:asciiTheme="minorHAnsi" w:hAnsiTheme="minorHAnsi" w:cstheme="minorHAnsi"/>
          <w:sz w:val="22"/>
          <w:szCs w:val="22"/>
        </w:rPr>
      </w:pPr>
      <w:r w:rsidRPr="009A2713">
        <w:rPr>
          <w:rFonts w:asciiTheme="minorHAnsi" w:hAnsiTheme="minorHAnsi" w:cstheme="minorHAnsi"/>
          <w:sz w:val="22"/>
          <w:szCs w:val="22"/>
        </w:rPr>
        <w:t>Netto:   …………….. zł.</w:t>
      </w:r>
    </w:p>
    <w:p w14:paraId="5C81B01B" w14:textId="3F8F1E45" w:rsidR="009A2713" w:rsidRPr="009A2713" w:rsidRDefault="009A2713" w:rsidP="009A2713">
      <w:pPr>
        <w:pStyle w:val="Nagwek1"/>
        <w:numPr>
          <w:ilvl w:val="0"/>
          <w:numId w:val="0"/>
        </w:numPr>
        <w:spacing w:line="360" w:lineRule="auto"/>
        <w:ind w:left="851"/>
        <w:rPr>
          <w:rFonts w:asciiTheme="minorHAnsi" w:hAnsiTheme="minorHAnsi" w:cstheme="minorHAnsi"/>
          <w:sz w:val="22"/>
          <w:szCs w:val="22"/>
          <w:u w:val="none"/>
        </w:rPr>
      </w:pPr>
      <w:r w:rsidRPr="009A2713">
        <w:rPr>
          <w:rFonts w:asciiTheme="minorHAnsi" w:hAnsiTheme="minorHAnsi" w:cstheme="minorHAnsi"/>
          <w:sz w:val="22"/>
          <w:szCs w:val="22"/>
          <w:u w:val="none"/>
        </w:rPr>
        <w:t xml:space="preserve">VAT  :      …………... </w:t>
      </w:r>
      <w:r>
        <w:rPr>
          <w:rFonts w:asciiTheme="minorHAnsi" w:hAnsiTheme="minorHAnsi" w:cstheme="minorHAnsi"/>
          <w:sz w:val="22"/>
          <w:szCs w:val="22"/>
          <w:u w:val="none"/>
        </w:rPr>
        <w:t>%</w:t>
      </w:r>
      <w:r w:rsidRPr="009A2713">
        <w:rPr>
          <w:rFonts w:asciiTheme="minorHAnsi" w:hAnsiTheme="minorHAnsi" w:cstheme="minorHAnsi"/>
          <w:sz w:val="22"/>
          <w:szCs w:val="22"/>
          <w:u w:val="none"/>
        </w:rPr>
        <w:t>.</w:t>
      </w:r>
    </w:p>
    <w:p w14:paraId="4475EE07" w14:textId="0E07EF37" w:rsidR="009A2713" w:rsidRPr="009A2713" w:rsidRDefault="009A2713" w:rsidP="009A2713">
      <w:pPr>
        <w:spacing w:line="360" w:lineRule="auto"/>
        <w:ind w:left="851"/>
        <w:rPr>
          <w:rFonts w:asciiTheme="minorHAnsi" w:hAnsiTheme="minorHAnsi" w:cstheme="minorHAnsi"/>
          <w:b/>
          <w:bCs/>
          <w:sz w:val="22"/>
          <w:szCs w:val="22"/>
        </w:rPr>
      </w:pPr>
      <w:r w:rsidRPr="009A2713">
        <w:rPr>
          <w:rFonts w:asciiTheme="minorHAnsi" w:hAnsiTheme="minorHAnsi" w:cstheme="minorHAnsi"/>
          <w:b/>
          <w:bCs/>
          <w:sz w:val="22"/>
          <w:szCs w:val="22"/>
        </w:rPr>
        <w:t>Razem brutto : ……………. zł.</w:t>
      </w:r>
      <w:r>
        <w:rPr>
          <w:rFonts w:asciiTheme="minorHAnsi" w:hAnsiTheme="minorHAnsi" w:cstheme="minorHAnsi"/>
          <w:b/>
          <w:bCs/>
          <w:sz w:val="22"/>
          <w:szCs w:val="22"/>
        </w:rPr>
        <w:t xml:space="preserve"> </w:t>
      </w:r>
      <w:r w:rsidRPr="009A2713">
        <w:rPr>
          <w:rFonts w:asciiTheme="minorHAnsi" w:hAnsiTheme="minorHAnsi" w:cstheme="minorHAnsi"/>
          <w:b/>
          <w:sz w:val="22"/>
          <w:szCs w:val="22"/>
        </w:rPr>
        <w:t>Słownie  brutto</w:t>
      </w:r>
      <w:r w:rsidRPr="009A2713">
        <w:rPr>
          <w:rFonts w:asciiTheme="minorHAnsi" w:hAnsiTheme="minorHAnsi" w:cstheme="minorHAnsi"/>
          <w:sz w:val="22"/>
          <w:szCs w:val="22"/>
        </w:rPr>
        <w:t>: ……………………………………………</w:t>
      </w:r>
    </w:p>
    <w:p w14:paraId="7B394992" w14:textId="22ED948E"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 xml:space="preserve">Wartość wynagrodzenia Wykonawcy za przedmiot umowy podana w § 2 ust 1 umowy odnosi się ściśle do szczegółowego zakresu robót określonego w </w:t>
      </w:r>
      <w:r>
        <w:rPr>
          <w:rFonts w:asciiTheme="minorHAnsi" w:hAnsiTheme="minorHAnsi" w:cstheme="minorHAnsi"/>
          <w:sz w:val="22"/>
          <w:szCs w:val="22"/>
        </w:rPr>
        <w:t>kosztorysie ofertowym</w:t>
      </w:r>
      <w:r w:rsidRPr="009A2713">
        <w:rPr>
          <w:rFonts w:asciiTheme="minorHAnsi" w:hAnsiTheme="minorHAnsi" w:cstheme="minorHAnsi"/>
          <w:sz w:val="22"/>
          <w:szCs w:val="22"/>
        </w:rPr>
        <w:t xml:space="preserve"> stanowiąc</w:t>
      </w:r>
      <w:r>
        <w:rPr>
          <w:rFonts w:asciiTheme="minorHAnsi" w:hAnsiTheme="minorHAnsi" w:cstheme="minorHAnsi"/>
          <w:sz w:val="22"/>
          <w:szCs w:val="22"/>
        </w:rPr>
        <w:t>ym</w:t>
      </w:r>
      <w:r w:rsidRPr="009A2713">
        <w:rPr>
          <w:rFonts w:asciiTheme="minorHAnsi" w:hAnsiTheme="minorHAnsi" w:cstheme="minorHAnsi"/>
          <w:sz w:val="22"/>
          <w:szCs w:val="22"/>
        </w:rPr>
        <w:t xml:space="preserve"> załącznik do niniejszej umowy.</w:t>
      </w:r>
    </w:p>
    <w:p w14:paraId="1E2C3617" w14:textId="77777777" w:rsid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 xml:space="preserve">W przypadku gdyby zakres wykonanych robót różnił się od zakresu podanego w kosztorysie ofertowym, nastąpi korekta wyceny przedmiotu umowy do wielkości faktycznie wykonanych na </w:t>
      </w:r>
      <w:r w:rsidRPr="009A2713">
        <w:rPr>
          <w:rFonts w:asciiTheme="minorHAnsi" w:hAnsiTheme="minorHAnsi" w:cstheme="minorHAnsi"/>
          <w:sz w:val="22"/>
          <w:szCs w:val="22"/>
        </w:rPr>
        <w:lastRenderedPageBreak/>
        <w:t xml:space="preserve">podstawie inwentaryzacji powykonawczej, na takich samych nośnikach cenowych jak w ofercie przetargowej. </w:t>
      </w:r>
    </w:p>
    <w:p w14:paraId="0F6ED67E" w14:textId="75400FB5"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Wszelkie ewentualne zamówienia uzupełniające wymagają odrębnego pisemnego zlecenia Zamawiającego.</w:t>
      </w:r>
      <w:r>
        <w:rPr>
          <w:rFonts w:asciiTheme="minorHAnsi" w:hAnsiTheme="minorHAnsi" w:cstheme="minorHAnsi"/>
          <w:sz w:val="22"/>
          <w:szCs w:val="22"/>
        </w:rPr>
        <w:t xml:space="preserve"> </w:t>
      </w:r>
      <w:r w:rsidRPr="009A2713">
        <w:rPr>
          <w:rFonts w:asciiTheme="minorHAnsi" w:hAnsiTheme="minorHAnsi" w:cstheme="minorHAnsi"/>
          <w:sz w:val="22"/>
          <w:szCs w:val="22"/>
        </w:rPr>
        <w:t xml:space="preserve">Roboty wykonane samowolnie przez Wykonawcę  tj. z pominięciem procedury określonej   w § </w:t>
      </w:r>
      <w:r>
        <w:rPr>
          <w:rFonts w:asciiTheme="minorHAnsi" w:hAnsiTheme="minorHAnsi" w:cstheme="minorHAnsi"/>
          <w:sz w:val="22"/>
          <w:szCs w:val="22"/>
        </w:rPr>
        <w:t xml:space="preserve">2 ust 4 </w:t>
      </w:r>
      <w:r w:rsidRPr="009A2713">
        <w:rPr>
          <w:rFonts w:asciiTheme="minorHAnsi" w:hAnsiTheme="minorHAnsi" w:cstheme="minorHAnsi"/>
          <w:sz w:val="22"/>
          <w:szCs w:val="22"/>
        </w:rPr>
        <w:t>będą wykonane na koszt i wyłączne ryzyko Wykonawcy.</w:t>
      </w:r>
    </w:p>
    <w:p w14:paraId="44F32A6B" w14:textId="78462D6A"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Zamawiający zastrzega sobie prawo do ograniczenia zakresu rzeczowego przedsięwzięcia, dostawy niektórych materiałów , niezbędnych do wykonania przedmiotu zamówienia lub ograniczenia zadań planowanych do wykonania. Z tytułu ograniczenia zakresu umowy lub zmiany terminu wykonania, Wykonawcy nie będą przysługiwały żadne roszczenia odszkodowawcze od Zamawiającego.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364E02B8"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8F2DB9">
        <w:rPr>
          <w:rFonts w:asciiTheme="minorHAnsi" w:hAnsiTheme="minorHAnsi" w:cstheme="minorHAnsi"/>
          <w:b/>
          <w:bCs/>
          <w:sz w:val="22"/>
          <w:szCs w:val="22"/>
        </w:rPr>
        <w:t>……………….</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44F7E0D5" w:rsidR="00EA6F1B" w:rsidRPr="00D31CD0" w:rsidRDefault="008F2DB9" w:rsidP="00B033EE">
      <w:pPr>
        <w:pStyle w:val="Akapitzlist"/>
        <w:numPr>
          <w:ilvl w:val="6"/>
          <w:numId w:val="4"/>
        </w:numPr>
        <w:tabs>
          <w:tab w:val="clear" w:pos="0"/>
        </w:tabs>
        <w:ind w:left="426" w:hanging="426"/>
        <w:rPr>
          <w:rFonts w:asciiTheme="minorHAnsi" w:hAnsiTheme="minorHAnsi" w:cstheme="minorHAnsi"/>
          <w:sz w:val="22"/>
          <w:szCs w:val="22"/>
        </w:rPr>
      </w:pPr>
      <w:r>
        <w:rPr>
          <w:rFonts w:asciiTheme="minorHAnsi" w:hAnsiTheme="minorHAnsi" w:cstheme="minorHAnsi"/>
          <w:sz w:val="22"/>
          <w:szCs w:val="22"/>
        </w:rPr>
        <w:t>Opis przedmiotu zamówienia</w:t>
      </w:r>
      <w:r w:rsidR="00EA6F1B" w:rsidRPr="00D31CD0">
        <w:rPr>
          <w:rFonts w:asciiTheme="minorHAnsi" w:hAnsiTheme="minorHAnsi" w:cstheme="minorHAnsi"/>
          <w:sz w:val="22"/>
          <w:szCs w:val="22"/>
        </w:rPr>
        <w:t xml:space="preserve">, </w:t>
      </w:r>
      <w:proofErr w:type="spellStart"/>
      <w:r w:rsidR="00EA6F1B"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00EA6F1B" w:rsidRPr="00D31CD0">
        <w:rPr>
          <w:rFonts w:asciiTheme="minorHAnsi" w:hAnsiTheme="minorHAnsi" w:cstheme="minorHAnsi"/>
          <w:sz w:val="22"/>
          <w:szCs w:val="22"/>
        </w:rPr>
        <w:t xml:space="preserve">. </w:t>
      </w:r>
    </w:p>
    <w:p w14:paraId="3F035D85" w14:textId="19C2104B" w:rsidR="00EA6F1B" w:rsidRPr="00D31CD0" w:rsidRDefault="00B033EE" w:rsidP="008F2DB9">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Z uwagi na przyjętą formę ryczałtową wynagrodzenia za przedmiot zamówienia, kosztorys ofertowy </w:t>
      </w:r>
      <w:r w:rsidR="008F2DB9">
        <w:rPr>
          <w:rFonts w:asciiTheme="minorHAnsi" w:hAnsiTheme="minorHAnsi" w:cstheme="minorHAnsi"/>
          <w:sz w:val="22"/>
          <w:szCs w:val="22"/>
        </w:rPr>
        <w:t>jest</w:t>
      </w:r>
      <w:r w:rsidRPr="00D31CD0">
        <w:rPr>
          <w:rFonts w:asciiTheme="minorHAnsi" w:hAnsiTheme="minorHAnsi" w:cstheme="minorHAnsi"/>
          <w:sz w:val="22"/>
          <w:szCs w:val="22"/>
        </w:rPr>
        <w:t xml:space="preserve"> uznany za wiążący w zakresie ilości poszczególnych robót, nakładów, krotności itp.</w:t>
      </w:r>
      <w:r w:rsidR="00EA6F1B"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dróg i placów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lastRenderedPageBreak/>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3A05BC16"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w:t>
      </w:r>
      <w:r w:rsidR="00ED0D89">
        <w:rPr>
          <w:rFonts w:asciiTheme="minorHAnsi" w:hAnsiTheme="minorHAnsi" w:cstheme="minorHAnsi"/>
          <w:sz w:val="22"/>
          <w:szCs w:val="22"/>
        </w:rPr>
        <w:t xml:space="preserve"> </w:t>
      </w:r>
      <w:r w:rsidR="00ED0D89" w:rsidRPr="00ED0D89">
        <w:rPr>
          <w:rFonts w:asciiTheme="minorHAnsi" w:hAnsiTheme="minorHAnsi" w:cstheme="minorHAnsi"/>
          <w:i/>
          <w:sz w:val="22"/>
          <w:szCs w:val="22"/>
        </w:rPr>
        <w:t>(jeśli było wymagane)</w:t>
      </w:r>
      <w:r w:rsidRPr="00D31CD0">
        <w:rPr>
          <w:rFonts w:asciiTheme="minorHAnsi" w:hAnsiTheme="minorHAnsi" w:cstheme="minorHAnsi"/>
          <w:sz w:val="22"/>
          <w:szCs w:val="22"/>
        </w:rPr>
        <w:t>.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4893154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 i faktury końcowej, z zastrzeżeniem ust. 5.</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lastRenderedPageBreak/>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12. Wynagrodzenie, o którym mowa w ust. 11, dotyczy wyłącznie należności powstałych po zaakceptowaniu przez Zamawiającego umowy o podwykonawstwo, której przedmiotem są roboty </w:t>
      </w:r>
      <w:r w:rsidRPr="00D31CD0">
        <w:rPr>
          <w:rFonts w:asciiTheme="minorHAnsi" w:hAnsiTheme="minorHAnsi" w:cstheme="minorHAnsi"/>
          <w:sz w:val="22"/>
          <w:szCs w:val="22"/>
        </w:rPr>
        <w:lastRenderedPageBreak/>
        <w:t>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lastRenderedPageBreak/>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696F34C4" w14:textId="2FA165C0" w:rsidR="00EA6F1B" w:rsidRPr="00D31CD0" w:rsidRDefault="00ED0D89">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t>§ 17.</w:t>
      </w:r>
    </w:p>
    <w:p w14:paraId="6F0458D5" w14:textId="77777777" w:rsidR="00EA6F1B" w:rsidRPr="00D31CD0" w:rsidRDefault="00EA6F1B">
      <w:pPr>
        <w:ind w:left="709" w:hanging="709"/>
        <w:jc w:val="center"/>
        <w:rPr>
          <w:rFonts w:asciiTheme="minorHAnsi" w:hAnsiTheme="minorHAnsi" w:cstheme="minorHAnsi"/>
          <w:sz w:val="22"/>
          <w:szCs w:val="22"/>
        </w:rPr>
      </w:pPr>
    </w:p>
    <w:p w14:paraId="399531FE" w14:textId="7656C4D9" w:rsidR="00ED0D89" w:rsidRPr="00D31CD0" w:rsidRDefault="00ED0D89" w:rsidP="00ED0D89">
      <w:pPr>
        <w:pStyle w:val="Stopka"/>
        <w:tabs>
          <w:tab w:val="left" w:pos="708"/>
        </w:tabs>
        <w:jc w:val="both"/>
        <w:rPr>
          <w:rFonts w:asciiTheme="minorHAnsi" w:hAnsiTheme="minorHAnsi" w:cstheme="minorHAnsi"/>
          <w:sz w:val="22"/>
          <w:szCs w:val="22"/>
        </w:rPr>
      </w:pPr>
      <w:r w:rsidRPr="00ED0D89">
        <w:rPr>
          <w:rFonts w:asciiTheme="minorHAnsi" w:hAnsiTheme="minorHAnsi" w:cstheme="minorHAnsi"/>
          <w:sz w:val="22"/>
          <w:szCs w:val="22"/>
        </w:rPr>
        <w:t xml:space="preserve"> </w:t>
      </w:r>
      <w:r w:rsidRPr="00D31CD0">
        <w:rPr>
          <w:rFonts w:asciiTheme="minorHAnsi" w:hAnsiTheme="minorHAnsi" w:cstheme="minorHAnsi"/>
          <w:sz w:val="22"/>
          <w:szCs w:val="22"/>
        </w:rPr>
        <w:t>Wszelkie zmiany treści niniejszej umowy dla zachowania swej ważności wymagają formy pisemnej pod rygorem nieważności.</w:t>
      </w:r>
    </w:p>
    <w:p w14:paraId="14D0DFD6" w14:textId="5C7C8259" w:rsidR="00EA6F1B" w:rsidRPr="00D31CD0" w:rsidRDefault="00EA6F1B">
      <w:pPr>
        <w:jc w:val="both"/>
        <w:rPr>
          <w:rFonts w:asciiTheme="minorHAnsi" w:hAnsiTheme="minorHAnsi" w:cstheme="minorHAnsi"/>
          <w:sz w:val="22"/>
          <w:szCs w:val="22"/>
        </w:rPr>
      </w:pPr>
    </w:p>
    <w:p w14:paraId="493BD543"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42DF87C8" w14:textId="77777777" w:rsidR="00ED0D89" w:rsidRPr="00D31CD0" w:rsidRDefault="00ED0D89" w:rsidP="00ED0D89">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D9F5032" w14:textId="77777777" w:rsidR="00ED0D89" w:rsidRPr="00D31CD0" w:rsidRDefault="00ED0D89" w:rsidP="00ED0D89">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1AD3E29C" w14:textId="77777777" w:rsidR="00EA6F1B" w:rsidRPr="00D31CD0" w:rsidRDefault="00EA6F1B">
      <w:pPr>
        <w:jc w:val="center"/>
        <w:rPr>
          <w:rFonts w:asciiTheme="minorHAnsi" w:hAnsiTheme="minorHAnsi" w:cstheme="minorHAnsi"/>
          <w:sz w:val="22"/>
          <w:szCs w:val="22"/>
        </w:rPr>
      </w:pPr>
    </w:p>
    <w:p w14:paraId="706D21AE" w14:textId="77777777" w:rsidR="00EA6F1B" w:rsidRPr="00D31CD0" w:rsidRDefault="00EA6F1B">
      <w:pPr>
        <w:rPr>
          <w:rFonts w:asciiTheme="minorHAnsi" w:hAnsiTheme="minorHAnsi" w:cstheme="minorHAnsi"/>
          <w:sz w:val="22"/>
          <w:szCs w:val="22"/>
        </w:rPr>
      </w:pPr>
    </w:p>
    <w:p w14:paraId="25B1F298" w14:textId="7E9FF9B8" w:rsidR="00EA6F1B" w:rsidRDefault="00EA6F1B">
      <w:pPr>
        <w:jc w:val="center"/>
        <w:rPr>
          <w:rFonts w:asciiTheme="minorHAnsi" w:hAnsiTheme="minorHAnsi" w:cstheme="minorHAnsi"/>
          <w:b/>
          <w:bCs/>
          <w:sz w:val="22"/>
          <w:szCs w:val="22"/>
        </w:rPr>
      </w:pPr>
      <w:r w:rsidRPr="00D31CD0">
        <w:rPr>
          <w:rFonts w:asciiTheme="minorHAnsi" w:hAnsiTheme="minorHAnsi" w:cstheme="minorHAnsi"/>
          <w:b/>
          <w:bCs/>
          <w:sz w:val="22"/>
          <w:szCs w:val="22"/>
        </w:rPr>
        <w:t>§ 20.</w:t>
      </w:r>
    </w:p>
    <w:p w14:paraId="5A3BF636" w14:textId="57BCC725" w:rsidR="00CB0DEB" w:rsidRPr="00CB0DEB" w:rsidRDefault="00CB0DEB" w:rsidP="00CB0DEB">
      <w:pPr>
        <w:rPr>
          <w:rFonts w:asciiTheme="minorHAnsi" w:hAnsiTheme="minorHAnsi" w:cstheme="minorHAnsi"/>
          <w:sz w:val="22"/>
          <w:szCs w:val="22"/>
        </w:rPr>
      </w:pPr>
      <w:r w:rsidRPr="00CB0DEB">
        <w:rPr>
          <w:rFonts w:asciiTheme="minorHAnsi" w:hAnsiTheme="minorHAnsi" w:cstheme="minorHAnsi"/>
          <w:bCs/>
          <w:sz w:val="22"/>
          <w:szCs w:val="22"/>
        </w:rPr>
        <w:t xml:space="preserve">Zamawiający przewiduje możliwość </w:t>
      </w:r>
      <w:r>
        <w:rPr>
          <w:rFonts w:asciiTheme="minorHAnsi" w:hAnsiTheme="minorHAnsi" w:cstheme="minorHAnsi"/>
          <w:bCs/>
          <w:sz w:val="22"/>
          <w:szCs w:val="22"/>
        </w:rPr>
        <w:t xml:space="preserve">dodatkowego </w:t>
      </w:r>
      <w:r w:rsidRPr="00CB0DEB">
        <w:rPr>
          <w:rFonts w:asciiTheme="minorHAnsi" w:hAnsiTheme="minorHAnsi" w:cstheme="minorHAnsi"/>
          <w:bCs/>
          <w:sz w:val="22"/>
          <w:szCs w:val="22"/>
        </w:rPr>
        <w:t xml:space="preserve">zlecenia Wykonawcy, w trakcie trwania niniejszej umowy, wykonania II etapu odbudowy drogi </w:t>
      </w:r>
      <w:r>
        <w:rPr>
          <w:rFonts w:asciiTheme="minorHAnsi" w:hAnsiTheme="minorHAnsi" w:cstheme="minorHAnsi"/>
          <w:bCs/>
          <w:sz w:val="22"/>
          <w:szCs w:val="22"/>
        </w:rPr>
        <w:t xml:space="preserve"> tj. w km </w:t>
      </w:r>
      <w:r w:rsidRPr="00CB0DEB">
        <w:rPr>
          <w:rFonts w:ascii="Calibri" w:hAnsi="Calibri" w:cs="Calibri"/>
          <w:sz w:val="22"/>
          <w:szCs w:val="22"/>
        </w:rPr>
        <w:t>od</w:t>
      </w:r>
      <w:r w:rsidRPr="00CB0DEB">
        <w:rPr>
          <w:rFonts w:ascii="Calibri" w:hAnsi="Calibri" w:cs="Calibri"/>
          <w:sz w:val="22"/>
          <w:szCs w:val="22"/>
        </w:rPr>
        <w:t xml:space="preserve"> 0+</w:t>
      </w:r>
      <w:r w:rsidRPr="00CB0DEB">
        <w:rPr>
          <w:rFonts w:ascii="Calibri" w:hAnsi="Calibri" w:cs="Calibri"/>
          <w:sz w:val="22"/>
          <w:szCs w:val="22"/>
        </w:rPr>
        <w:t>310</w:t>
      </w:r>
      <w:r w:rsidRPr="00CB0DEB">
        <w:rPr>
          <w:rFonts w:ascii="Calibri" w:hAnsi="Calibri" w:cs="Calibri"/>
          <w:sz w:val="22"/>
          <w:szCs w:val="22"/>
        </w:rPr>
        <w:t xml:space="preserve"> </w:t>
      </w:r>
      <w:r w:rsidRPr="00CB0DEB">
        <w:rPr>
          <w:rFonts w:ascii="Calibri" w:hAnsi="Calibri" w:cs="Calibri"/>
          <w:sz w:val="22"/>
          <w:szCs w:val="22"/>
        </w:rPr>
        <w:t>do</w:t>
      </w:r>
      <w:r w:rsidRPr="00CB0DEB">
        <w:rPr>
          <w:rFonts w:ascii="Calibri" w:hAnsi="Calibri" w:cs="Calibri"/>
          <w:sz w:val="22"/>
          <w:szCs w:val="22"/>
        </w:rPr>
        <w:t xml:space="preserve"> 0+</w:t>
      </w:r>
      <w:r w:rsidRPr="00CB0DEB">
        <w:rPr>
          <w:rFonts w:ascii="Calibri" w:hAnsi="Calibri" w:cs="Calibri"/>
          <w:sz w:val="22"/>
          <w:szCs w:val="22"/>
        </w:rPr>
        <w:t>531</w:t>
      </w:r>
      <w:r w:rsidRPr="00CB0DEB">
        <w:rPr>
          <w:rFonts w:ascii="Calibri" w:hAnsi="Calibri" w:cs="Calibri"/>
          <w:b/>
          <w:sz w:val="22"/>
          <w:szCs w:val="22"/>
        </w:rPr>
        <w:t xml:space="preserve"> </w:t>
      </w:r>
      <w:r w:rsidRPr="00CB0DEB">
        <w:rPr>
          <w:rFonts w:asciiTheme="minorHAnsi" w:hAnsiTheme="minorHAnsi" w:cstheme="minorHAnsi"/>
          <w:bCs/>
          <w:sz w:val="22"/>
          <w:szCs w:val="22"/>
        </w:rPr>
        <w:t>w ramach wykorzystania prawa opcji</w:t>
      </w:r>
      <w:r>
        <w:rPr>
          <w:rFonts w:asciiTheme="minorHAnsi" w:hAnsiTheme="minorHAnsi" w:cstheme="minorHAnsi"/>
          <w:bCs/>
          <w:sz w:val="22"/>
          <w:szCs w:val="22"/>
        </w:rPr>
        <w:t>, które zostało przewidziane w dokumentacji postępowania w wyniku której zawarto niniejszą umowę</w:t>
      </w:r>
      <w:r w:rsidRPr="00CB0DEB">
        <w:rPr>
          <w:rFonts w:asciiTheme="minorHAnsi" w:hAnsiTheme="minorHAnsi" w:cstheme="minorHAnsi"/>
          <w:bCs/>
          <w:sz w:val="22"/>
          <w:szCs w:val="22"/>
        </w:rPr>
        <w:t xml:space="preserve">. </w:t>
      </w:r>
    </w:p>
    <w:p w14:paraId="533B0365" w14:textId="77777777" w:rsidR="00CB0DEB" w:rsidRDefault="00CB0DEB" w:rsidP="00CB0DEB">
      <w:pPr>
        <w:jc w:val="center"/>
        <w:rPr>
          <w:rFonts w:asciiTheme="minorHAnsi" w:hAnsiTheme="minorHAnsi" w:cstheme="minorHAnsi"/>
          <w:b/>
          <w:bCs/>
          <w:sz w:val="22"/>
          <w:szCs w:val="22"/>
        </w:rPr>
      </w:pPr>
      <w:bookmarkStart w:id="0" w:name="_GoBack"/>
      <w:bookmarkEnd w:id="0"/>
    </w:p>
    <w:p w14:paraId="0F4EE380" w14:textId="607A69D5" w:rsidR="00CB0DEB" w:rsidRDefault="00CB0DEB" w:rsidP="00CB0DEB">
      <w:pPr>
        <w:jc w:val="center"/>
        <w:rPr>
          <w:rFonts w:asciiTheme="minorHAnsi" w:hAnsiTheme="minorHAnsi" w:cstheme="minorHAnsi"/>
          <w:b/>
          <w:bCs/>
          <w:sz w:val="22"/>
          <w:szCs w:val="22"/>
        </w:rPr>
      </w:pPr>
      <w:r w:rsidRPr="00D31CD0">
        <w:rPr>
          <w:rFonts w:asciiTheme="minorHAnsi" w:hAnsiTheme="minorHAnsi" w:cstheme="minorHAnsi"/>
          <w:b/>
          <w:bCs/>
          <w:sz w:val="22"/>
          <w:szCs w:val="22"/>
        </w:rPr>
        <w:t>§ 20.</w:t>
      </w:r>
    </w:p>
    <w:p w14:paraId="7C7A16DB" w14:textId="77777777" w:rsidR="00EA6F1B" w:rsidRPr="00D31CD0" w:rsidRDefault="00EA6F1B">
      <w:pPr>
        <w:jc w:val="both"/>
        <w:rPr>
          <w:rFonts w:asciiTheme="minorHAnsi" w:hAnsiTheme="minorHAnsi" w:cstheme="minorHAnsi"/>
          <w:sz w:val="22"/>
          <w:szCs w:val="22"/>
        </w:rPr>
      </w:pPr>
    </w:p>
    <w:p w14:paraId="19E3A60E" w14:textId="77777777" w:rsidR="00ED0D89" w:rsidRPr="00D31CD0" w:rsidRDefault="00ED0D89" w:rsidP="00ED0D89">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72CBD694" w14:textId="77777777" w:rsidR="00EA6F1B" w:rsidRPr="00D31CD0" w:rsidRDefault="00EA6F1B">
      <w:pPr>
        <w:jc w:val="both"/>
        <w:rPr>
          <w:rFonts w:asciiTheme="minorHAnsi" w:hAnsiTheme="minorHAnsi" w:cstheme="minorHAnsi"/>
          <w:sz w:val="22"/>
          <w:szCs w:val="22"/>
        </w:rPr>
      </w:pPr>
    </w:p>
    <w:p w14:paraId="74C807D8" w14:textId="77777777" w:rsidR="00EA6F1B" w:rsidRPr="00D31CD0" w:rsidRDefault="00EA6F1B">
      <w:pPr>
        <w:jc w:val="center"/>
        <w:rPr>
          <w:rFonts w:asciiTheme="minorHAnsi" w:hAnsiTheme="minorHAnsi" w:cstheme="minorHAnsi"/>
          <w:sz w:val="22"/>
          <w:szCs w:val="22"/>
        </w:rPr>
      </w:pP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Bold">
    <w:altName w:val="Arial"/>
    <w:panose1 w:val="00000000000000000000"/>
    <w:charset w:val="00"/>
    <w:family w:val="swiss"/>
    <w:notTrueType/>
    <w:pitch w:val="default"/>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82827C1"/>
    <w:multiLevelType w:val="hybridMultilevel"/>
    <w:tmpl w:val="5F0E1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64747C7E"/>
    <w:multiLevelType w:val="hybridMultilevel"/>
    <w:tmpl w:val="76C86742"/>
    <w:lvl w:ilvl="0" w:tplc="04150011">
      <w:start w:val="1"/>
      <w:numFmt w:val="decimal"/>
      <w:lvlText w:val="%1)"/>
      <w:lvlJc w:val="left"/>
      <w:pPr>
        <w:ind w:left="502" w:hanging="360"/>
      </w:p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8"/>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66F31"/>
    <w:rsid w:val="001E685B"/>
    <w:rsid w:val="004200C5"/>
    <w:rsid w:val="006821B3"/>
    <w:rsid w:val="006B22D8"/>
    <w:rsid w:val="008F2DB9"/>
    <w:rsid w:val="009A2713"/>
    <w:rsid w:val="00A621CD"/>
    <w:rsid w:val="00AD616F"/>
    <w:rsid w:val="00AE333E"/>
    <w:rsid w:val="00B033EE"/>
    <w:rsid w:val="00CB0DEB"/>
    <w:rsid w:val="00D31CD0"/>
    <w:rsid w:val="00D37990"/>
    <w:rsid w:val="00D73C57"/>
    <w:rsid w:val="00EA6F1B"/>
    <w:rsid w:val="00ED0D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B0DEB"/>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12</Pages>
  <Words>5284</Words>
  <Characters>31709</Characters>
  <Application>Microsoft Office Word</Application>
  <DocSecurity>0</DocSecurity>
  <Lines>264</Lines>
  <Paragraphs>73</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12</cp:revision>
  <cp:lastPrinted>2019-10-01T10:18:00Z</cp:lastPrinted>
  <dcterms:created xsi:type="dcterms:W3CDTF">2019-10-01T10:19:00Z</dcterms:created>
  <dcterms:modified xsi:type="dcterms:W3CDTF">2020-07-24T10:54:00Z</dcterms:modified>
</cp:coreProperties>
</file>