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51224" w:rsidRPr="00A51224">
        <w:rPr>
          <w:b/>
        </w:rPr>
        <w:t>NZ/01/D/LE/L/2017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Prawo zamówień publicznych (Dz. U. z 2015 r. poz. 2164 z późn. zm.)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A51224" w:rsidRPr="00A51224">
        <w:rPr>
          <w:rFonts w:ascii="Arial Narrow" w:hAnsi="Arial Narrow"/>
          <w:b/>
          <w:sz w:val="24"/>
          <w:szCs w:val="24"/>
        </w:rPr>
        <w:t>Dostawa: pelletu drzewnego w ilości 800 ton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, że nie zachodzą wobec mnie przesłanki wykluczenia z postępowania na podstawie art. 24 ust. 5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lastRenderedPageBreak/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C68" w:rsidRDefault="00345C68" w:rsidP="0038231F">
      <w:pPr>
        <w:spacing w:after="0" w:line="240" w:lineRule="auto"/>
      </w:pPr>
      <w:r>
        <w:separator/>
      </w:r>
    </w:p>
  </w:endnote>
  <w:endnote w:type="continuationSeparator" w:id="0">
    <w:p w:rsidR="00345C68" w:rsidRDefault="00345C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224" w:rsidRDefault="00A512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122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12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224" w:rsidRDefault="00A512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C68" w:rsidRDefault="00345C68" w:rsidP="0038231F">
      <w:pPr>
        <w:spacing w:after="0" w:line="240" w:lineRule="auto"/>
      </w:pPr>
      <w:r>
        <w:separator/>
      </w:r>
    </w:p>
  </w:footnote>
  <w:footnote w:type="continuationSeparator" w:id="0">
    <w:p w:rsidR="00345C68" w:rsidRDefault="00345C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224" w:rsidRDefault="00A512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224" w:rsidRDefault="00A512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224" w:rsidRDefault="00A512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C68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5C68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22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B2AD86-319F-4453-9325-D08EEC7A5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9E435-36A8-41B4-9185-7A2530306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Szpital Limanowa</cp:lastModifiedBy>
  <cp:revision>2</cp:revision>
  <cp:lastPrinted>2016-07-26T11:32:00Z</cp:lastPrinted>
  <dcterms:created xsi:type="dcterms:W3CDTF">2017-01-12T09:57:00Z</dcterms:created>
  <dcterms:modified xsi:type="dcterms:W3CDTF">2017-01-12T09:57:00Z</dcterms:modified>
</cp:coreProperties>
</file>